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3827"/>
        <w:gridCol w:w="1223"/>
        <w:gridCol w:w="1122"/>
        <w:gridCol w:w="1482"/>
      </w:tblGrid>
      <w:tr w:rsidR="00170463" w:rsidRPr="00170463" w:rsidTr="003A1C8B">
        <w:trPr>
          <w:trHeight w:val="600"/>
          <w:jc w:val="center"/>
        </w:trPr>
        <w:tc>
          <w:tcPr>
            <w:tcW w:w="8500" w:type="dxa"/>
            <w:gridSpan w:val="5"/>
            <w:shd w:val="clear" w:color="000000" w:fill="BDD6EE"/>
            <w:vAlign w:val="center"/>
            <w:hideMark/>
          </w:tcPr>
          <w:p w:rsidR="00170463" w:rsidRPr="00170463" w:rsidRDefault="00170463" w:rsidP="0017046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70463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ΕΙΔΟΣ: </w:t>
            </w:r>
            <w:r w:rsidRPr="00170463">
              <w:rPr>
                <w:rFonts w:ascii="Tahoma" w:hAnsi="Tahoma" w:cs="Tahoma"/>
                <w:color w:val="000000"/>
                <w:sz w:val="18"/>
                <w:szCs w:val="18"/>
              </w:rPr>
              <w:t xml:space="preserve">Γάντια </w:t>
            </w:r>
            <w:proofErr w:type="spellStart"/>
            <w:r w:rsidRPr="00170463">
              <w:rPr>
                <w:rFonts w:ascii="Tahoma" w:hAnsi="Tahoma" w:cs="Tahoma"/>
                <w:color w:val="000000"/>
                <w:sz w:val="18"/>
                <w:szCs w:val="18"/>
              </w:rPr>
              <w:t>νιτριλίου</w:t>
            </w:r>
            <w:proofErr w:type="spellEnd"/>
            <w:r w:rsidRPr="00170463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  <w:bookmarkStart w:id="0" w:name="_GoBack"/>
            <w:bookmarkEnd w:id="0"/>
          </w:p>
        </w:tc>
      </w:tr>
      <w:tr w:rsidR="00170463" w:rsidRPr="00170463" w:rsidTr="003A1C8B">
        <w:trPr>
          <w:trHeight w:val="654"/>
          <w:jc w:val="center"/>
        </w:trPr>
        <w:tc>
          <w:tcPr>
            <w:tcW w:w="846" w:type="dxa"/>
            <w:shd w:val="clear" w:color="000000" w:fill="FFFF99"/>
            <w:vAlign w:val="center"/>
            <w:hideMark/>
          </w:tcPr>
          <w:p w:rsidR="00170463" w:rsidRPr="00170463" w:rsidRDefault="00170463" w:rsidP="0017046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7046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827" w:type="dxa"/>
            <w:shd w:val="clear" w:color="000000" w:fill="FFFF99"/>
            <w:vAlign w:val="center"/>
            <w:hideMark/>
          </w:tcPr>
          <w:p w:rsidR="00170463" w:rsidRPr="00170463" w:rsidRDefault="00170463" w:rsidP="0017046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7046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223" w:type="dxa"/>
            <w:shd w:val="clear" w:color="000000" w:fill="FFFF99"/>
            <w:vAlign w:val="center"/>
            <w:hideMark/>
          </w:tcPr>
          <w:p w:rsidR="00170463" w:rsidRPr="00170463" w:rsidRDefault="00170463" w:rsidP="0017046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7046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170463" w:rsidRPr="00170463" w:rsidRDefault="00170463" w:rsidP="0017046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7046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482" w:type="dxa"/>
            <w:shd w:val="clear" w:color="000000" w:fill="FFFF99"/>
            <w:vAlign w:val="center"/>
            <w:hideMark/>
          </w:tcPr>
          <w:p w:rsidR="00170463" w:rsidRPr="00170463" w:rsidRDefault="00170463" w:rsidP="0017046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7046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170463" w:rsidRPr="00170463" w:rsidTr="003A1C8B">
        <w:trPr>
          <w:trHeight w:val="330"/>
          <w:jc w:val="center"/>
        </w:trPr>
        <w:tc>
          <w:tcPr>
            <w:tcW w:w="846" w:type="dxa"/>
            <w:shd w:val="clear" w:color="000000" w:fill="D9D9D9"/>
            <w:vAlign w:val="center"/>
            <w:hideMark/>
          </w:tcPr>
          <w:p w:rsidR="00170463" w:rsidRPr="00170463" w:rsidRDefault="00170463" w:rsidP="0017046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7046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827" w:type="dxa"/>
            <w:shd w:val="clear" w:color="000000" w:fill="D9D9D9"/>
            <w:vAlign w:val="center"/>
            <w:hideMark/>
          </w:tcPr>
          <w:p w:rsidR="00170463" w:rsidRPr="00170463" w:rsidRDefault="00170463" w:rsidP="0017046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7046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223" w:type="dxa"/>
            <w:shd w:val="clear" w:color="000000" w:fill="D9D9D9"/>
            <w:vAlign w:val="center"/>
            <w:hideMark/>
          </w:tcPr>
          <w:p w:rsidR="00170463" w:rsidRPr="00170463" w:rsidRDefault="00170463" w:rsidP="0017046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7046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170463" w:rsidRPr="00170463" w:rsidRDefault="00170463" w:rsidP="0017046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7046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170463" w:rsidRPr="00170463" w:rsidRDefault="00170463" w:rsidP="0017046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7046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170463" w:rsidRPr="00170463" w:rsidTr="003A1C8B">
        <w:trPr>
          <w:trHeight w:val="330"/>
          <w:jc w:val="center"/>
        </w:trPr>
        <w:tc>
          <w:tcPr>
            <w:tcW w:w="846" w:type="dxa"/>
            <w:shd w:val="clear" w:color="000000" w:fill="D9D9D9"/>
            <w:vAlign w:val="center"/>
            <w:hideMark/>
          </w:tcPr>
          <w:p w:rsidR="00170463" w:rsidRPr="00170463" w:rsidRDefault="00170463" w:rsidP="00170463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170463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827" w:type="dxa"/>
            <w:shd w:val="clear" w:color="000000" w:fill="D9D9D9"/>
            <w:vAlign w:val="center"/>
            <w:hideMark/>
          </w:tcPr>
          <w:p w:rsidR="00170463" w:rsidRPr="00170463" w:rsidRDefault="00170463" w:rsidP="00170463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170463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170463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170463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170463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223" w:type="dxa"/>
            <w:shd w:val="clear" w:color="000000" w:fill="D9D9D9"/>
            <w:vAlign w:val="center"/>
            <w:hideMark/>
          </w:tcPr>
          <w:p w:rsidR="00170463" w:rsidRPr="00170463" w:rsidRDefault="00170463" w:rsidP="00170463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170463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170463" w:rsidRPr="00170463" w:rsidRDefault="00170463" w:rsidP="00170463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170463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170463" w:rsidRPr="00170463" w:rsidRDefault="00170463" w:rsidP="00170463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170463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170463" w:rsidRPr="00170463" w:rsidTr="003A1C8B">
        <w:trPr>
          <w:cantSplit/>
          <w:trHeight w:hRule="exact" w:val="397"/>
          <w:jc w:val="center"/>
        </w:trPr>
        <w:tc>
          <w:tcPr>
            <w:tcW w:w="846" w:type="dxa"/>
            <w:shd w:val="clear" w:color="auto" w:fill="auto"/>
            <w:vAlign w:val="center"/>
            <w:hideMark/>
          </w:tcPr>
          <w:p w:rsidR="00170463" w:rsidRPr="00170463" w:rsidRDefault="00170463" w:rsidP="0017046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7046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463" w:rsidRPr="00170463" w:rsidRDefault="00170463" w:rsidP="00170463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70463">
              <w:rPr>
                <w:rFonts w:ascii="Tahoma" w:hAnsi="Tahoma" w:cs="Tahoma"/>
                <w:color w:val="000000"/>
                <w:sz w:val="18"/>
                <w:szCs w:val="18"/>
              </w:rPr>
              <w:t xml:space="preserve">Γάντια </w:t>
            </w:r>
            <w:proofErr w:type="spellStart"/>
            <w:r w:rsidRPr="00170463">
              <w:rPr>
                <w:rFonts w:ascii="Tahoma" w:hAnsi="Tahoma" w:cs="Tahoma"/>
                <w:color w:val="000000"/>
                <w:sz w:val="18"/>
                <w:szCs w:val="18"/>
              </w:rPr>
              <w:t>νιτριλίου</w:t>
            </w:r>
            <w:proofErr w:type="spellEnd"/>
            <w:r w:rsidRPr="00170463">
              <w:rPr>
                <w:rFonts w:ascii="Tahoma" w:hAnsi="Tahoma" w:cs="Tahoma"/>
                <w:color w:val="000000"/>
                <w:sz w:val="18"/>
                <w:szCs w:val="18"/>
              </w:rPr>
              <w:t>, μιας χρήσης, χωρίς πούδρα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170463" w:rsidRPr="00170463" w:rsidRDefault="00170463" w:rsidP="0017046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7046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170463" w:rsidRPr="00170463" w:rsidRDefault="00170463" w:rsidP="0017046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7046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170463" w:rsidRPr="00170463" w:rsidRDefault="00170463" w:rsidP="0017046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7046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170463" w:rsidRPr="00170463" w:rsidTr="003A1C8B">
        <w:trPr>
          <w:cantSplit/>
          <w:trHeight w:hRule="exact" w:val="510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170463" w:rsidRPr="00170463" w:rsidRDefault="00170463" w:rsidP="00170463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170463">
              <w:rPr>
                <w:rFonts w:ascii="Tahoma" w:eastAsia="DengXian" w:hAnsi="Tahoma" w:cs="Tahoma"/>
                <w:color w:val="000000"/>
                <w:sz w:val="18"/>
                <w:szCs w:val="18"/>
              </w:rPr>
              <w:t>2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170463" w:rsidRPr="00170463" w:rsidRDefault="00170463" w:rsidP="00170463">
            <w:pPr>
              <w:rPr>
                <w:rFonts w:ascii="Tahoma" w:hAnsi="Tahoma" w:cs="Tahoma"/>
                <w:sz w:val="18"/>
                <w:szCs w:val="18"/>
              </w:rPr>
            </w:pPr>
            <w:r w:rsidRPr="00170463">
              <w:rPr>
                <w:rFonts w:ascii="Tahoma" w:hAnsi="Tahoma" w:cs="Tahoma"/>
                <w:sz w:val="18"/>
                <w:szCs w:val="18"/>
              </w:rPr>
              <w:t>Μη αποστειρωμένα, αμφιδέξια, λεία και σταθεροποιούμενα στον καρπό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170463" w:rsidRPr="00170463" w:rsidRDefault="00170463" w:rsidP="0017046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7046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170463" w:rsidRPr="00170463" w:rsidRDefault="00170463" w:rsidP="00170463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170463" w:rsidRPr="00170463" w:rsidRDefault="00170463" w:rsidP="00170463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170463" w:rsidRPr="00170463" w:rsidTr="003A1C8B">
        <w:trPr>
          <w:cantSplit/>
          <w:trHeight w:hRule="exact" w:val="397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170463" w:rsidRPr="00170463" w:rsidRDefault="00170463" w:rsidP="00170463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170463">
              <w:rPr>
                <w:rFonts w:ascii="Tahoma" w:eastAsia="DengXian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170463" w:rsidRPr="00170463" w:rsidRDefault="00170463" w:rsidP="00170463">
            <w:pPr>
              <w:rPr>
                <w:rFonts w:ascii="Tahoma" w:hAnsi="Tahoma" w:cs="Tahoma"/>
                <w:sz w:val="18"/>
                <w:szCs w:val="18"/>
              </w:rPr>
            </w:pPr>
            <w:r w:rsidRPr="00170463">
              <w:rPr>
                <w:rFonts w:ascii="Tahoma" w:hAnsi="Tahoma" w:cs="Tahoma"/>
                <w:sz w:val="18"/>
                <w:szCs w:val="18"/>
              </w:rPr>
              <w:t>Συμμορφούμενα στο πρότυπο ASTM D 3578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170463" w:rsidRPr="00170463" w:rsidRDefault="00170463" w:rsidP="0017046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7046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170463" w:rsidRPr="00170463" w:rsidRDefault="00170463" w:rsidP="00170463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170463" w:rsidRPr="00170463" w:rsidRDefault="00170463" w:rsidP="00170463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170463" w:rsidRPr="00170463" w:rsidTr="003A1C8B">
        <w:trPr>
          <w:cantSplit/>
          <w:trHeight w:hRule="exact" w:val="397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170463" w:rsidRPr="00170463" w:rsidRDefault="00170463" w:rsidP="00170463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170463">
              <w:rPr>
                <w:rFonts w:ascii="Tahoma" w:eastAsia="DengXian" w:hAnsi="Tahoma" w:cs="Tahoma"/>
                <w:color w:val="000000"/>
                <w:sz w:val="18"/>
                <w:szCs w:val="18"/>
              </w:rPr>
              <w:t>4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170463" w:rsidRPr="00170463" w:rsidRDefault="00170463" w:rsidP="00170463">
            <w:pPr>
              <w:rPr>
                <w:rFonts w:ascii="Tahoma" w:hAnsi="Tahoma" w:cs="Tahoma"/>
                <w:sz w:val="18"/>
                <w:szCs w:val="18"/>
              </w:rPr>
            </w:pPr>
            <w:r w:rsidRPr="00170463">
              <w:rPr>
                <w:rFonts w:ascii="Tahoma" w:hAnsi="Tahoma" w:cs="Tahoma"/>
                <w:sz w:val="18"/>
                <w:szCs w:val="18"/>
              </w:rPr>
              <w:t>Να φέρουν σήμανση CE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170463" w:rsidRPr="00170463" w:rsidRDefault="00170463" w:rsidP="0017046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7046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170463" w:rsidRPr="00170463" w:rsidRDefault="00170463" w:rsidP="00170463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170463" w:rsidRPr="00170463" w:rsidRDefault="00170463" w:rsidP="00170463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</w:tr>
      <w:tr w:rsidR="00170463" w:rsidRPr="00170463" w:rsidTr="003A1C8B">
        <w:trPr>
          <w:cantSplit/>
          <w:trHeight w:hRule="exact" w:val="397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170463" w:rsidRPr="00170463" w:rsidRDefault="00170463" w:rsidP="00170463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170463">
              <w:rPr>
                <w:rFonts w:ascii="Tahoma" w:eastAsia="DengXian" w:hAnsi="Tahoma" w:cs="Tahoma"/>
                <w:color w:val="000000"/>
                <w:sz w:val="18"/>
                <w:szCs w:val="18"/>
              </w:rPr>
              <w:t>5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170463" w:rsidRPr="00170463" w:rsidRDefault="00170463" w:rsidP="00170463">
            <w:pPr>
              <w:rPr>
                <w:rFonts w:ascii="Tahoma" w:hAnsi="Tahoma" w:cs="Tahoma"/>
                <w:sz w:val="18"/>
                <w:szCs w:val="18"/>
              </w:rPr>
            </w:pPr>
            <w:r w:rsidRPr="00170463">
              <w:rPr>
                <w:rFonts w:ascii="Tahoma" w:hAnsi="Tahoma" w:cs="Tahoma"/>
                <w:sz w:val="18"/>
                <w:szCs w:val="18"/>
              </w:rPr>
              <w:t>Συσκευασία: 100 τεμάχια/πακέτο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170463" w:rsidRPr="00170463" w:rsidRDefault="00170463" w:rsidP="0017046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7046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170463" w:rsidRPr="00170463" w:rsidRDefault="00170463" w:rsidP="00170463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170463" w:rsidRPr="00170463" w:rsidRDefault="00170463" w:rsidP="00170463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</w:tr>
      <w:tr w:rsidR="00170463" w:rsidRPr="00170463" w:rsidTr="003A1C8B">
        <w:trPr>
          <w:cantSplit/>
          <w:trHeight w:hRule="exact" w:val="397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170463" w:rsidRPr="00170463" w:rsidRDefault="00170463" w:rsidP="00170463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170463">
              <w:rPr>
                <w:rFonts w:ascii="Tahoma" w:eastAsia="DengXian" w:hAnsi="Tahoma" w:cs="Tahoma"/>
                <w:color w:val="000000"/>
                <w:sz w:val="18"/>
                <w:szCs w:val="18"/>
              </w:rPr>
              <w:t>6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170463" w:rsidRPr="00170463" w:rsidRDefault="00170463" w:rsidP="0017046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70463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170463" w:rsidRPr="00170463" w:rsidRDefault="00170463" w:rsidP="0017046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70463">
              <w:rPr>
                <w:rFonts w:ascii="Tahoma" w:hAnsi="Tahoma" w:cs="Tahoma"/>
                <w:sz w:val="18"/>
                <w:szCs w:val="18"/>
              </w:rPr>
              <w:t>20 πακέτα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170463" w:rsidRPr="00170463" w:rsidRDefault="00170463" w:rsidP="00170463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170463" w:rsidRPr="00170463" w:rsidRDefault="00170463" w:rsidP="00170463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</w:tr>
    </w:tbl>
    <w:p w:rsidR="00B43CAA" w:rsidRPr="00D2557A" w:rsidRDefault="00B43CAA" w:rsidP="00D2557A"/>
    <w:sectPr w:rsidR="00B43CAA" w:rsidRPr="00D2557A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170463"/>
    <w:rsid w:val="0080302B"/>
    <w:rsid w:val="00B43CAA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EC1F12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BF26F48F</Template>
  <TotalTime>1</TotalTime>
  <Pages>1</Pages>
  <Words>65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2025-11-24T17:56:00Z</dcterms:created>
  <dcterms:modified xsi:type="dcterms:W3CDTF">2025-11-24T17:56:00Z</dcterms:modified>
</cp:coreProperties>
</file>